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3E65F">
      <w:pPr>
        <w:pStyle w:val="3"/>
        <w:bidi w:val="0"/>
        <w:rPr>
          <w:rFonts w:hint="default" w:ascii="Times New Roman" w:hAnsi="Times New Roman" w:eastAsia="方正小标宋简体" w:cs="Times New Roman"/>
          <w:b/>
          <w:color w:val="000000"/>
          <w:sz w:val="36"/>
          <w:szCs w:val="28"/>
          <w:lang w:eastAsia="zh-CN"/>
        </w:rPr>
      </w:pPr>
      <w:bookmarkStart w:id="1" w:name="_GoBack"/>
      <w:bookmarkStart w:id="0" w:name="_Toc11834"/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28"/>
        </w:rPr>
        <w:t>石河子大学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8"/>
          <w:lang w:val="en-US" w:eastAsia="zh-CN"/>
        </w:rPr>
        <w:t>师范学院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28"/>
        </w:rPr>
        <w:t>2026年同等学力人员申请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28"/>
          <w:lang w:val="en-US" w:eastAsia="zh-CN"/>
        </w:rPr>
        <w:t>学术学位</w:t>
      </w: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28"/>
        </w:rPr>
        <w:t>硕士招生专业目录</w:t>
      </w:r>
      <w:bookmarkEnd w:id="1"/>
      <w:bookmarkEnd w:id="0"/>
    </w:p>
    <w:tbl>
      <w:tblPr>
        <w:tblStyle w:val="6"/>
        <w:tblW w:w="12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587"/>
        <w:gridCol w:w="1078"/>
        <w:gridCol w:w="1620"/>
        <w:gridCol w:w="1815"/>
        <w:gridCol w:w="1590"/>
        <w:gridCol w:w="1321"/>
      </w:tblGrid>
      <w:tr w14:paraId="733D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178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F26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-11"/>
                <w:w w:val="90"/>
                <w:kern w:val="0"/>
                <w:szCs w:val="21"/>
                <w:highlight w:val="none"/>
              </w:rPr>
              <w:t>专业代码、名称</w:t>
            </w:r>
          </w:p>
        </w:tc>
        <w:tc>
          <w:tcPr>
            <w:tcW w:w="3587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43B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  <w:t>研究方向</w:t>
            </w:r>
          </w:p>
        </w:tc>
        <w:tc>
          <w:tcPr>
            <w:tcW w:w="1078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53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  <w:lang w:val="en-US" w:eastAsia="zh-CN"/>
              </w:rPr>
              <w:t>拟招生</w:t>
            </w:r>
          </w:p>
          <w:p w14:paraId="1E6E2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-11"/>
                <w:kern w:val="0"/>
                <w:szCs w:val="21"/>
                <w:highlight w:val="none"/>
              </w:rPr>
              <w:t>数</w:t>
            </w:r>
          </w:p>
        </w:tc>
        <w:tc>
          <w:tcPr>
            <w:tcW w:w="162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9F0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授予学位</w:t>
            </w:r>
          </w:p>
        </w:tc>
        <w:tc>
          <w:tcPr>
            <w:tcW w:w="181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46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  <w:t>学院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代码、名称</w:t>
            </w:r>
          </w:p>
        </w:tc>
        <w:tc>
          <w:tcPr>
            <w:tcW w:w="1590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7A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统考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  <w:t>科目</w:t>
            </w:r>
          </w:p>
        </w:tc>
        <w:tc>
          <w:tcPr>
            <w:tcW w:w="1321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4C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napToGrid w:val="0"/>
                <w:spacing w:val="0"/>
                <w:kern w:val="0"/>
                <w:sz w:val="21"/>
                <w:szCs w:val="21"/>
                <w:highlight w:val="none"/>
              </w:rPr>
              <w:t>报考备注</w:t>
            </w:r>
          </w:p>
        </w:tc>
      </w:tr>
      <w:tr w14:paraId="76C3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87" w:type="dxa"/>
            <w:vMerge w:val="restart"/>
            <w:shd w:val="clear" w:color="auto" w:fill="FFFFFF" w:themeFill="background1"/>
            <w:vAlign w:val="center"/>
          </w:tcPr>
          <w:p w14:paraId="3EE2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040100</w:t>
            </w:r>
          </w:p>
          <w:p w14:paraId="37FE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教育学</w:t>
            </w:r>
          </w:p>
        </w:tc>
        <w:tc>
          <w:tcPr>
            <w:tcW w:w="3587" w:type="dxa"/>
            <w:shd w:val="clear" w:color="auto" w:fill="FFFFFF" w:themeFill="background1"/>
            <w:vAlign w:val="center"/>
          </w:tcPr>
          <w:p w14:paraId="4F419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①课程与教学论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14:paraId="601E2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3842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教育学硕士</w:t>
            </w:r>
          </w:p>
          <w:p w14:paraId="641D6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学位</w:t>
            </w:r>
          </w:p>
        </w:tc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 w14:paraId="1ADA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001</w:t>
            </w:r>
          </w:p>
          <w:p w14:paraId="6E616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师范学院</w:t>
            </w:r>
          </w:p>
        </w:tc>
        <w:tc>
          <w:tcPr>
            <w:tcW w:w="1590" w:type="dxa"/>
            <w:vMerge w:val="restart"/>
            <w:shd w:val="clear" w:color="auto" w:fill="FFFFFF" w:themeFill="background1"/>
            <w:vAlign w:val="center"/>
          </w:tcPr>
          <w:p w14:paraId="1C58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①英语</w:t>
            </w:r>
          </w:p>
          <w:p w14:paraId="3FB8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②教育学</w:t>
            </w:r>
          </w:p>
        </w:tc>
        <w:tc>
          <w:tcPr>
            <w:tcW w:w="1321" w:type="dxa"/>
            <w:vMerge w:val="restart"/>
            <w:shd w:val="clear" w:color="auto" w:fill="FFFFFF" w:themeFill="background1"/>
            <w:vAlign w:val="center"/>
          </w:tcPr>
          <w:p w14:paraId="23BE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1A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87" w:type="dxa"/>
            <w:vMerge w:val="continue"/>
            <w:shd w:val="clear" w:color="auto" w:fill="FFFFFF" w:themeFill="background1"/>
            <w:vAlign w:val="center"/>
          </w:tcPr>
          <w:p w14:paraId="1FF4A89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87" w:type="dxa"/>
            <w:shd w:val="clear" w:color="auto" w:fill="FFFFFF" w:themeFill="background1"/>
            <w:vAlign w:val="center"/>
          </w:tcPr>
          <w:p w14:paraId="4BFC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②学前教育学</w:t>
            </w:r>
          </w:p>
        </w:tc>
        <w:tc>
          <w:tcPr>
            <w:tcW w:w="1078" w:type="dxa"/>
            <w:vMerge w:val="continue"/>
            <w:shd w:val="clear" w:color="auto" w:fill="FFFFFF" w:themeFill="background1"/>
            <w:vAlign w:val="center"/>
          </w:tcPr>
          <w:p w14:paraId="0C091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shd w:val="clear" w:color="auto" w:fill="FFFFFF" w:themeFill="background1"/>
            <w:vAlign w:val="center"/>
          </w:tcPr>
          <w:p w14:paraId="3DAAF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5" w:type="dxa"/>
            <w:vMerge w:val="continue"/>
            <w:shd w:val="clear" w:color="auto" w:fill="FFFFFF" w:themeFill="background1"/>
            <w:vAlign w:val="center"/>
          </w:tcPr>
          <w:p w14:paraId="789B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shd w:val="clear" w:color="auto" w:fill="FFFFFF" w:themeFill="background1"/>
            <w:vAlign w:val="center"/>
          </w:tcPr>
          <w:p w14:paraId="5602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vMerge w:val="continue"/>
            <w:shd w:val="clear" w:color="auto" w:fill="FFFFFF" w:themeFill="background1"/>
            <w:vAlign w:val="center"/>
          </w:tcPr>
          <w:p w14:paraId="2C5C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40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87" w:type="dxa"/>
            <w:vMerge w:val="continue"/>
            <w:shd w:val="clear" w:color="auto" w:fill="FFFFFF" w:themeFill="background1"/>
            <w:vAlign w:val="center"/>
          </w:tcPr>
          <w:p w14:paraId="4D0F06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87" w:type="dxa"/>
            <w:shd w:val="clear" w:color="auto" w:fill="FFFFFF" w:themeFill="background1"/>
            <w:vAlign w:val="center"/>
          </w:tcPr>
          <w:p w14:paraId="27EE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③教育技术学</w:t>
            </w:r>
          </w:p>
        </w:tc>
        <w:tc>
          <w:tcPr>
            <w:tcW w:w="1078" w:type="dxa"/>
            <w:vMerge w:val="continue"/>
            <w:shd w:val="clear" w:color="auto" w:fill="FFFFFF" w:themeFill="background1"/>
            <w:vAlign w:val="center"/>
          </w:tcPr>
          <w:p w14:paraId="42578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shd w:val="clear" w:color="auto" w:fill="FFFFFF" w:themeFill="background1"/>
            <w:vAlign w:val="center"/>
          </w:tcPr>
          <w:p w14:paraId="6BDE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5" w:type="dxa"/>
            <w:vMerge w:val="continue"/>
            <w:shd w:val="clear" w:color="auto" w:fill="FFFFFF" w:themeFill="background1"/>
            <w:vAlign w:val="center"/>
          </w:tcPr>
          <w:p w14:paraId="7EC9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shd w:val="clear" w:color="auto" w:fill="FFFFFF" w:themeFill="background1"/>
            <w:vAlign w:val="center"/>
          </w:tcPr>
          <w:p w14:paraId="15F7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vMerge w:val="continue"/>
            <w:shd w:val="clear" w:color="auto" w:fill="FFFFFF" w:themeFill="background1"/>
            <w:vAlign w:val="center"/>
          </w:tcPr>
          <w:p w14:paraId="6573C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FF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F56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87" w:type="dxa"/>
            <w:vMerge w:val="continue"/>
            <w:shd w:val="clear" w:color="auto" w:fill="FFFFFF" w:themeFill="background1"/>
            <w:vAlign w:val="center"/>
          </w:tcPr>
          <w:p w14:paraId="3FBE19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87" w:type="dxa"/>
            <w:shd w:val="clear" w:color="auto" w:fill="FFFFFF" w:themeFill="background1"/>
            <w:vAlign w:val="center"/>
          </w:tcPr>
          <w:p w14:paraId="01DE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④心理健康教育</w:t>
            </w:r>
          </w:p>
        </w:tc>
        <w:tc>
          <w:tcPr>
            <w:tcW w:w="1078" w:type="dxa"/>
            <w:vMerge w:val="continue"/>
            <w:shd w:val="clear" w:color="auto" w:fill="FFFFFF" w:themeFill="background1"/>
            <w:vAlign w:val="center"/>
          </w:tcPr>
          <w:p w14:paraId="78B49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shd w:val="clear" w:color="auto" w:fill="FFFFFF" w:themeFill="background1"/>
            <w:vAlign w:val="center"/>
          </w:tcPr>
          <w:p w14:paraId="5D7DE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5" w:type="dxa"/>
            <w:vMerge w:val="continue"/>
            <w:shd w:val="clear" w:color="auto" w:fill="FFFFFF" w:themeFill="background1"/>
            <w:vAlign w:val="center"/>
          </w:tcPr>
          <w:p w14:paraId="0AB46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shd w:val="clear" w:color="auto" w:fill="FFFFFF" w:themeFill="background1"/>
            <w:vAlign w:val="center"/>
          </w:tcPr>
          <w:p w14:paraId="0678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vMerge w:val="continue"/>
            <w:shd w:val="clear" w:color="auto" w:fill="FFFFFF" w:themeFill="background1"/>
            <w:vAlign w:val="center"/>
          </w:tcPr>
          <w:p w14:paraId="27A67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FF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464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87" w:type="dxa"/>
            <w:vMerge w:val="continue"/>
            <w:shd w:val="clear" w:color="auto" w:fill="FFFFFF" w:themeFill="background1"/>
            <w:vAlign w:val="center"/>
          </w:tcPr>
          <w:p w14:paraId="0D0B3B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-42" w:leftChars="-20" w:right="-42" w:rightChars="-2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87" w:type="dxa"/>
            <w:shd w:val="clear" w:color="auto" w:fill="FFFFFF" w:themeFill="background1"/>
            <w:vAlign w:val="center"/>
          </w:tcPr>
          <w:p w14:paraId="4B9A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  <w:t>⑤教育经济与学校管理</w:t>
            </w:r>
          </w:p>
        </w:tc>
        <w:tc>
          <w:tcPr>
            <w:tcW w:w="1078" w:type="dxa"/>
            <w:vMerge w:val="continue"/>
            <w:shd w:val="clear" w:color="auto" w:fill="FFFFFF" w:themeFill="background1"/>
            <w:vAlign w:val="center"/>
          </w:tcPr>
          <w:p w14:paraId="0852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shd w:val="clear" w:color="auto" w:fill="FFFFFF" w:themeFill="background1"/>
            <w:vAlign w:val="center"/>
          </w:tcPr>
          <w:p w14:paraId="67CA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815" w:type="dxa"/>
            <w:vMerge w:val="continue"/>
            <w:shd w:val="clear" w:color="auto" w:fill="FFFFFF" w:themeFill="background1"/>
            <w:vAlign w:val="center"/>
          </w:tcPr>
          <w:p w14:paraId="7540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90" w:type="dxa"/>
            <w:vMerge w:val="continue"/>
            <w:shd w:val="clear" w:color="auto" w:fill="FFFFFF" w:themeFill="background1"/>
            <w:vAlign w:val="center"/>
          </w:tcPr>
          <w:p w14:paraId="7A47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1" w:type="dxa"/>
            <w:vMerge w:val="continue"/>
            <w:shd w:val="clear" w:color="auto" w:fill="FFFFFF" w:themeFill="background1"/>
            <w:vAlign w:val="center"/>
          </w:tcPr>
          <w:p w14:paraId="25B69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FF000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0E2049F3"/>
    <w:p w14:paraId="17853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napToGrid w:val="0"/>
          <w:color w:val="auto"/>
          <w:kern w:val="0"/>
          <w:sz w:val="21"/>
          <w:szCs w:val="21"/>
        </w:rPr>
        <w:t>注：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  <w:t>目录中各专业拟招生人数仅作参考，最终招生人数以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  <w:t>实际入学人数</w:t>
      </w:r>
      <w:r>
        <w:rPr>
          <w:rFonts w:hint="default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  <w:t>为准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  <w:t>；</w:t>
      </w:r>
    </w:p>
    <w:p w14:paraId="0848D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400"/>
        <w:jc w:val="left"/>
        <w:textAlignment w:val="auto"/>
      </w:pP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21"/>
          <w:szCs w:val="21"/>
          <w:lang w:val="en-US" w:eastAsia="zh-CN"/>
        </w:rPr>
        <w:t>2.统考科目仅作参考，最终考试科目以考生报考当年国家规定的统考考试科目为准。</w:t>
      </w:r>
    </w:p>
    <w:p w14:paraId="6636712D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072F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4D2DAC-3ECD-48F5-A1E8-D18B853179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AC7D33-B24D-4BE6-A286-C8A725955B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38683D-D777-4E49-AC43-D7F9088094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E91BB7-D45D-4D5C-9A3E-3C1BF94A64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A1E6F"/>
    <w:rsid w:val="292A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340" w:beforeLines="0" w:beforeAutospacing="0" w:after="200" w:afterLines="0" w:afterAutospacing="0" w:line="360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2026-07-06T10:17:00Z</dcterms:created>
  <dc:creator>靳悦</dc:creator>
  <cp:lastModifiedBy>靳悦</cp:lastModifiedBy>
  <dcterms:modified xsi:type="dcterms:W3CDTF">2026-07-06T10:20:02Z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C901DB337AE24132BD977CD4E411E0CD_11</vt:lpwstr>
  </property>
  <property fmtid="{D5CDD505-2E9C-101B-9397-08002B2CF9AE}" pid="4" name="KSOTemplateDocerSaveRecord">
    <vt:lpwstr>eyJoZGlkIjoiOGFhZjIzMWExNGRkN2MwMDhmNjFiM2FmZTMwMWUzNmUiLCJ1c2VySWQiOiIzMjY4MTM3MDEifQ==</vt:lpwstr>
  </property>
</Properties>
</file>