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  <w:bookmarkStart w:id="1" w:name="_GoBack"/>
      <w:bookmarkEnd w:id="1"/>
      <w:bookmarkStart w:id="0" w:name="_Hlk2161186"/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</w:rPr>
              <w:t>，</w:t>
            </w:r>
            <w:r>
              <w:rPr>
                <w:rFonts w:ascii="宋体" w:hAnsi="宋体"/>
                <w:snapToGrid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E7088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37F1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62C47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6F606F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D5C94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B6C83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726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FA943-9D33-4A52-A610-D3CBB53B66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104</Words>
  <Characters>596</Characters>
  <Lines>4</Lines>
  <Paragraphs>1</Paragraphs>
  <TotalTime>49</TotalTime>
  <ScaleCrop>false</ScaleCrop>
  <LinksUpToDate>false</LinksUpToDate>
  <CharactersWithSpaces>699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2019-02-27T06:57:00Z</dcterms:created>
  <dc:creator>JSZG651</dc:creator>
  <cp:lastModifiedBy>何贵</cp:lastModifiedBy>
  <cp:lastPrinted>2019-11-14T03:16:00Z</cp:lastPrinted>
  <dcterms:modified xsi:type="dcterms:W3CDTF">2020-09-21T02:49:36Z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